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bCs/>
          <w:color w:val="000000" w:themeColor="text1"/>
          <w:spacing w:val="-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spacing w:val="-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00" w:lineRule="exact"/>
        <w:rPr>
          <w:rFonts w:hint="eastAsia" w:ascii="黑体" w:hAnsi="黑体" w:eastAsia="黑体"/>
          <w:bCs/>
          <w:color w:val="000000" w:themeColor="text1"/>
          <w:spacing w:val="-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color w:val="000000" w:themeColor="text1"/>
          <w:spacing w:val="-4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bCs/>
          <w:color w:val="000000" w:themeColor="text1"/>
          <w:spacing w:val="-4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/>
          <w:bCs/>
          <w:color w:val="000000" w:themeColor="text1"/>
          <w:spacing w:val="-4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/>
          <w:bCs/>
          <w:color w:val="000000" w:themeColor="text1"/>
          <w:spacing w:val="-4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年江西省自学考试课程预安排表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color w:val="000000" w:themeColor="text1"/>
          <w:spacing w:val="-4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73"/>
        <w:gridCol w:w="2302"/>
        <w:gridCol w:w="2093"/>
        <w:gridCol w:w="212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439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4月1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日（星期六）</w:t>
            </w: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4月1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　程</w:t>
            </w:r>
          </w:p>
        </w:tc>
        <w:tc>
          <w:tcPr>
            <w:tcW w:w="230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9:00--11:30</w:t>
            </w:r>
          </w:p>
        </w:tc>
        <w:tc>
          <w:tcPr>
            <w:tcW w:w="209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14:30--17:00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9:00--11:30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14:30--17:00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30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ind w:firstLine="103" w:firstLineChars="49"/>
              <w:jc w:val="left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ind w:firstLine="103" w:firstLineChars="49"/>
              <w:jc w:val="left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金融学 020301K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00058市场营销学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04184线性代数(经管类)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pacing w:val="-8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00054管理学原理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04183概率论与数理统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计(经管类)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00078银行会计学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09469财经应用写作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00053对外经济管理概论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120201K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00151企业经营战略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04184线性代数(经管类)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00150金融理论与实务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00149国际贸易理论与实务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00054管理学原理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04183概率论与数理统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计(经管类)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09469财经应用写作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00153质量管理（一）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00152组织行为学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120203K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00058市场营销学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04184线性代数(经管类)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00150金融理论与实务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00149国际贸易理论与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实务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04183概率论与数理统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计(经管类)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09469财经应用写作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00160审计学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00158资产评估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120202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09470创业理论与实务00185商品流通概论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04184线性代数(经管类)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00150金融理论与实务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00149国际贸易理论与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实务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04183概率论与数理统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计(经管类)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09469财经应用写作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00098国际市场营销学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70" w:lineRule="exact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120206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09470创业理论与实务05151劳动与社会保障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00107现代管理学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03325劳动关系学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00261行政法学 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09469财经应用写作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00182公共关系学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06091薪酬管理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00152组织行为学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06093人力资源开发与管理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120103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07140土木工程合同管理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02194工程经济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00054管理学原理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04229项目决策分析与评价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07138工程造价与管理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07139房地产与物业管理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06393土木工程概论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01856建设与房地产法规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01852施工组织与管理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01853工程项目招投标与合同管理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030101K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00249国际私法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00264中国法律思想史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00227公司法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00259公证与律师制度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00245刑法学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00258保险法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05680婚姻家庭法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00226知识产权法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00233税法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05677法理学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120402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00318公共政策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00320领导科学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00024普通逻辑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00315当代中国政治制度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00261行政法学 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01848公务员制度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00321中国文化概论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00034社会学概论00144企业管理概论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ind w:left="197" w:hanging="197" w:hangingChars="98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△公安管理学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030612TK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00369警察伦理学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05679宪法学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00245刑法学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00370刑事证据学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00235犯罪学（一）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00354公安学基础理论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00861刑事侦查情报学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00371公安决策学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00859警察组织行为学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040106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00398学前教育原理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00394幼儿园课程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00401学前比较教育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30008家长工作与家园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沟通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00882学前教育心理学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00387幼儿园组织与管理00402学前教育史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12351低幼儿童文学名著导读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12353学前儿童心理健康与辅导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教育管理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340101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00452教育统计与测量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00454教育预测与规划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00451教育经济学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00455教育管理心理学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00457学前教育管理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00458中小学教育管理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00449教育管理原理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00445中外教育管理史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00459高等教育管理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00453教育法学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00450教育评估和督导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00456教育科学研究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教育学040101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00452教育统计与测量00464中外教育简史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00465心理卫生与心理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辅导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00469教育学原理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00449教育管理原理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00468德育原理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00472比较教育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00466发展与教育心理学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00453教育法学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00467课程与教学论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00456教育科学研究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ind w:left="197" w:hanging="197" w:hangingChars="98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050101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00037美学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00816文艺心理学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00540外国文学史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00817中国语言学专书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00812中国现当代作家作品专题研究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00815西方文论选读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00538中国古代文学史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00539中国古代文学史（二）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00321中国文化概论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00537中国现代文学史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00541语言学概论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00813外国作家作品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专题研究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050201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00600高级英语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00831英语语法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00832英语词汇学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00094外贸函电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00604英美文学选读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00603英语写作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艺术教育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040105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07123中国音乐史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00732简明配器法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00735音乐教育学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服装与服饰  设计</w:t>
            </w:r>
          </w:p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130505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07537服装CAD（二）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07543高级女装设计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07544男装设计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50" w:lineRule="exact"/>
              <w:ind w:left="295" w:hanging="295" w:hangingChars="147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  <w:p>
            <w:pPr>
              <w:widowControl/>
              <w:spacing w:line="250" w:lineRule="exact"/>
              <w:ind w:left="94" w:hanging="94" w:hangingChars="47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130503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00694设计素描（理论）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00695设计色彩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03521设计概论（一）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07079计算机辅助设计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04839材料成型工艺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04496人体工程学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05712艺术设计基础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动画</w:t>
            </w:r>
          </w:p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130310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03513影视编导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03430动画技法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081501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02199复变函数与积分变换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02198线性代数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08143非煤开采技术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08147矿井通风与安全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11892液压传动及采掘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11891煤炭工业经济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制造及其</w:t>
            </w:r>
          </w:p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080202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02209机械制造装备设计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02204经济管理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02200现代设计方法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02211自动化制造系统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ind w:firstLine="98" w:firstLine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  <w:p>
            <w:pPr>
              <w:widowControl/>
              <w:spacing w:line="240" w:lineRule="exact"/>
              <w:ind w:firstLine="98" w:firstLine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080204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09470创业理论与实务02194工程经济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02199复变函数与积分变换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02240机械工程控制基础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02200现代设计方法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02238模拟、数字及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电力电子技术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计算机科学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与技术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080901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09470创业理论与实务02324离散数学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04747Java语言程序设计（一）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04735数据库系统原理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02325计算机系统结构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00023高等数学（工本）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04741计算机网络原理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软件工程080902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09470创业理论与实务02324离散数学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07028软件测试技术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07163高级数据库技术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07169软件开发工具与环境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00023高等数学（工本）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081001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07140土木工程合同管理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02439结构力学（二）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07138工程造价与管理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02198线性代数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07139房地产与物业管理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02275计算机基础与程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序设计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02442钢结构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汽车服务工程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080208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06931汽车电工电子技术基础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06901汽车发动机电控技术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06899汽车智能化检测技术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00023高等数学（工本）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06892维修企业管理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120105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03305城市规划原理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04184线性代数(经管类)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04183概率论与数理统计(经管类)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09469财经应用写作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04231建设工程合同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（含FIDIC）条款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04230建设监理导论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02382管理信息系统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090502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06641园林工程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03250园林绿地规划设计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01568园林植物育种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00015英语（二）03381CAD辅助园林设计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动物科学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090301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09470创业理论与实务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06700家禽学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06701猪生产学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06698牛生产学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△护理学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101101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03202内科护理学（二）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03200预防医学（二）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03009精神障碍护理学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02915病原生物学及病原生物学检验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03005护理教育导论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03004社区护理学（一）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03007急救护理学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中药学  100801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02911无机化学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06831药理学(四)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01664病原生物学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03052中药制药工程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原理与设备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02899生理学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03049数理统计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药学   100701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02051物理化学（二）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06831药理学(四)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06445现代生物学进展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02915病原生物学及病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原生物学检验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02087分子生物学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01757药物分析（三）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03049数理统计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103" w:firstLineChars="49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ind w:firstLine="98" w:firstLineChars="49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工商企业管理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630601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00058市场营销学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00147人力资源管理（一）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00146中国税制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00041基础会计学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00145生产与作业管理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00144企业管理概论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00020高等数学（一）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00043经济法概论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630302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00157管理会计（一）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00146中国税制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00041基础会计学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00155中级财务会计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00156成本会计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00144企业管理概论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00020高等数学（一）04729大学语文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00043经济法概论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630701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00058市场营销学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00179谈判与推销技巧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00178市场调查与预测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00182公共关系学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00041基础会计学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00177消费心理学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00144企业管理概论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00020高等数学（一）04729大学语文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00043经济法概论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680503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05679宪法学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00247国际法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00245刑法学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00261行政法学 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00260刑事诉讼法学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05677法理学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690206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00163管理心理学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00292市政学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00147人力资源管理（一）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00107现代管理学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00182公共关系学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00277行政管理学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00312政治学概论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00043经济法概论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公共安全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680109K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05679宪法学</w:t>
            </w:r>
          </w:p>
          <w:p>
            <w:pPr>
              <w:widowControl/>
              <w:spacing w:line="27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00359保卫学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00245刑法学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00354公安学基础理论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00260刑事诉讼法学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00357治安管理学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00362治安秩序管理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00360预审学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00363治安案件查处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00364危险物品管理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学前教育670102K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12340学前儿童发展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30005学前儿童艺术教育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30002幼儿园教育活动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设计与组织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09277教师职业道德与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专业发展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00393学前儿童语言教育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00390学前儿童科学教育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00874特殊儿童早期干预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970201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00535现代汉语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00024普通逻辑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00529文学概论（一）</w:t>
            </w:r>
          </w:p>
          <w:p>
            <w:pPr>
              <w:widowControl/>
              <w:spacing w:line="27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00429教育学（一）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00536古代汉语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00530中国现代文学作品选</w:t>
            </w:r>
          </w:p>
          <w:p>
            <w:pPr>
              <w:widowControl/>
              <w:spacing w:line="27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00018计算机应用基础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00031心理学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00534外国文学作品选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00531中国当代文学作品选</w:t>
            </w:r>
          </w:p>
          <w:p>
            <w:pPr>
              <w:widowControl/>
              <w:spacing w:line="27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00506写作（一）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00012英语（一）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00532中国古代文学作品选（一）</w:t>
            </w:r>
          </w:p>
          <w:p>
            <w:pPr>
              <w:widowControl/>
              <w:spacing w:line="27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00533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中国古代文学作品选（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环境艺术设计</w:t>
            </w:r>
          </w:p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650111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00688设计概论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00675构成（理论）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00674色彩（理论）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00599素描（三）（理论）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00708装饰材料与构造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00707建筑设计基础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560301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02183机械制图（一）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02195数控技术及应用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02234电子技术基础（一）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00574基础汉语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02185机械设计基础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00012英语（一）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02205微型计算机原理与接口技术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计算机应用  技术</w:t>
            </w:r>
          </w:p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610201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02318计算机组成原理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02198线性代数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04730电子技术基础(三)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00574基础汉语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04732微型计算机及接口技术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00012英语（一）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02323操作系统概论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540502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06959工程经济概论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06962工程造价确定与控制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00041基础会计学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06964土建工程计量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06960合同法与合同管理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20" w:lineRule="exact"/>
              <w:ind w:left="216" w:leftChars="56" w:hanging="98" w:hanging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△护理  620201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02997护理学基础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00488健康教育学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03706思想道德修养与法律基础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03000营养学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03179生物化学（三）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02864微生物学与免疫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学基础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02998内科护理学（一）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02899生理学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03003儿科护理学（一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7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4729大学语文</w:t>
            </w:r>
          </w:p>
        </w:tc>
      </w:tr>
    </w:tbl>
    <w:p>
      <w:pPr>
        <w:spacing w:before="156" w:beforeLines="50" w:line="240" w:lineRule="exact"/>
        <w:ind w:left="672" w:hanging="672" w:hangingChars="320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说明：在专业名称前标有△符号为委托开考专业。</w:t>
      </w: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240" w:lineRule="exact"/>
        <w:jc w:val="left"/>
        <w:rPr>
          <w:rFonts w:hint="eastAsia" w:ascii="仿宋_GB2312" w:hAnsi="宋体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49"/>
        <w:gridCol w:w="2323"/>
        <w:gridCol w:w="1989"/>
        <w:gridCol w:w="241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431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10月2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日（星期六）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10月2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　程</w:t>
            </w:r>
          </w:p>
        </w:tc>
        <w:tc>
          <w:tcPr>
            <w:tcW w:w="232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9:00—11:30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14:30--17:00</w:t>
            </w:r>
          </w:p>
        </w:tc>
        <w:tc>
          <w:tcPr>
            <w:tcW w:w="241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9:00--11:30</w:t>
            </w: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14:30--17:00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32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金融学020301K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05963绩效管理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00076国际金融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00054管理学原理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00077金融市场学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01214培训管理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00079保险学原理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工商管理120201K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05963绩效管理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00151企业经营战略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00054管理学原理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00149国际贸易理论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与实务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00150金融理论与实务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00154企业管理咨询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00153质量管理（一）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01214培训管理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00152组织行为学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会计学120203K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05963绩效管理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00162会计制度设计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00149国际贸易理论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与实务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00150金融理论与实务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00159高级财务会计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01214培训管理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00161财务报表分析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00158资产评估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市场营销120202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05963绩效管理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00186国际商务谈判 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00149国际贸易理论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与实务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00150金融理论与实务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00055企业会计学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00184市场营销策划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01214培训管理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00183消费经济学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人力资源  管理</w:t>
            </w:r>
          </w:p>
          <w:p>
            <w:pPr>
              <w:widowControl/>
              <w:spacing w:line="240" w:lineRule="exact"/>
              <w:ind w:left="100" w:hanging="100" w:hangingChars="50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120206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06091薪酬管理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00107现代管理学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03325劳动关系学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00261行政法学 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06090人员素质测评理论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与方法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00182公共关系学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06093人力资源开发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00152组织行为学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工程管理120103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00054管理学原理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01854工程质量管理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01856建设与房地产法规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00122房地产评估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法学030101K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00230合同法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05678金融法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00242民法学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00262法律文书写作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00257票据法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00246国际经济法概论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00265西方法律思想史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00245刑法学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00263外国法制史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00167劳动法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00228环境与资源保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护法学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00169房地产法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行政管理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120402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00024普通逻辑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00261行政法学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00319行政组织理论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00341公文写作与处理00315当代中国政治制度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00321中国文化概论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00316西方政治制度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01848公务员制度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00322中国行政史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00323西方行政学说史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00034社会学概论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50" w:lineRule="exact"/>
              <w:ind w:left="98" w:hanging="98" w:hangingChars="49"/>
              <w:jc w:val="left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△公安管理030612TK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00372公安信息学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05679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宪法学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00235犯罪学（一）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00354公安学基础理论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00245刑法学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00860公安行政诉讼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00373涉外警务概论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学前教育040106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00401学前比较教育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00394幼儿园课程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12350儿童发展理论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00385学前卫生学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00402学前教育史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30007学前儿童发展评估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03657学前教育研究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30009幼儿园班级管理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教育管理340101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00452教育统计与测量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00454教育预测与规划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00459高等教育管理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00455教育管理心理学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00457学前教育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00458中小学教育管理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00451教育经济学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00449教育管理原理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00445中外教育管理史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00450教育评估和督导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00456教育科学研究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方法(二)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00453教育法学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教育学040101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00452教育统计与测量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00464中外教育简史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00469教育学原理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00465心理卫生与心理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辅导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00449教育管理原理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00466发展与教育心理学00468德育原理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00456教育科学研究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方法(二)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00453教育法学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00471认知心理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050101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00540外国文学史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00037美学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00812中国现当代作家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作品专题研究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00813外国作家作品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专题研究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00816文艺心理学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00321中国文化概论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00538中国古代文学史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00539中国古代文学史（二）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00541语言学概论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00537中国现代文学史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00815西方文论选读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050201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00087英语翻译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00830现代语言学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00836英语科技文选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00833外语教学法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00840第二外语（日语）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00841第二外语（法语）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00842第二外语（德语）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艺术教育040105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00734中外音乐欣赏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00733音乐分析与创作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07124西方音乐史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服装与服饰设计</w:t>
            </w:r>
          </w:p>
          <w:p>
            <w:pPr>
              <w:widowControl/>
              <w:spacing w:line="25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130505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03520服装材料(一)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05975展示设计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07540服装色彩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07539时装画(理论)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7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50" w:lineRule="exact"/>
              <w:ind w:left="195" w:hanging="195" w:hangingChars="97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  <w:p>
            <w:pPr>
              <w:widowControl/>
              <w:spacing w:line="250" w:lineRule="exact"/>
              <w:ind w:left="195" w:hanging="195" w:hangingChars="97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130503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00694设计素描(理论)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09468创新与创新教育 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03521设计概论（一）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07079计算机辅助设计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04839材料成型工艺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00695设计色彩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05712艺术设计基础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动画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130310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07887平面设计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09468创新与创新教育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11733动画视听语言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03512剧本写作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tblCellSpacing w:w="0" w:type="dxa"/>
          <w:jc w:val="center"/>
        </w:trPr>
        <w:tc>
          <w:tcPr>
            <w:tcW w:w="42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采矿工程081501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理概论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11887采矿优化设计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03095系统工程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08146矿井提升运输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08149矿山压力及其控制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11939采矿学（二）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3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制造及其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自动化080202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02207电气传动与可编程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控制器（PLC）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02213精密加工与特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种加工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02243计算机软件基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础（一）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02202传感器与检测技术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00420物理（工）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02241工业用微型计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ind w:firstLine="98" w:firstLine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机械电子</w:t>
            </w:r>
          </w:p>
          <w:p>
            <w:pPr>
              <w:widowControl/>
              <w:spacing w:line="260" w:lineRule="exact"/>
              <w:ind w:firstLine="98" w:firstLineChars="49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工程080204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02245机电一体化系统设计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02243计算机软件基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础（一）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02202传感器与检测技术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00420物理（工）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02241工业用微型计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4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计算机科学与技术080901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02331数据结构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00023高等数学（工本）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02326操作系统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04737C++程序设计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07732普通物理学02333软件工程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软件工程080902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07165软件工程概论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07029软件项目管理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07026网络应用程序设计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02141计算机网络技术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04737 C++程序设计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07167多媒体计算机技术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07172信息安全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07732普通物理学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土木工程081001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02440混凝土结构设计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03347流体力学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02446建筑设备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02404工程地质及土力学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02448建筑结构试验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00420物理（工）07732普通物理学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02447建筑经济与企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汽车服务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080208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06895汽车节能技术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02358单片机原理及应用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00023高等数学(工本)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02159工程力学（一）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06902汽车底盘电控技术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07732普通物理学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06905特种车辆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工程造价120105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05963绩效管理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03305城市规划原理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03601服务营销学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04230建设监理导论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04231建设工程合同（含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FIDIC）条款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02382管理信息系统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090502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07897园林测量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06631园林苗圃学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07900园林植物养护与管理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02559园林设计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动物科学090301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02771家畜环境卫生学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06692动物饲料管理学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06445现代生物学展 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06702羊生产学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06497动物营养学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△护理学101101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03203外科护理学（二）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03006护理管理学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03008护理学研究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03009精神障碍护理学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03201护理学导论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03010妇产科护理学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03011儿科护理学（二）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中药学100801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03053中药制剂分析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03047分析化学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03049数理统计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01763药事管理学(二)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03052中药制药工程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原理与设备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药 学100701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05522有机化学（五）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03049数理统计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05524药用植物与生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药学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06445现代生物学展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01763药事管理学(二) 01761药剂学（二）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01759药物化学(二)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工商企业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630601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00009政治经济学（财经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00147人力资源管理（一）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00065国民经济统计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00148国际企业管理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00055企业会计学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00043经济法概论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（财经类）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00309经济社会学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会计  630302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00009政治经济学（财经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00065国民经济统计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概论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00070政府与事业单位会计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00043经济法概论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（财经类）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00309经济社会学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市场营销630701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00009政治经济学（财经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00180企业定价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00065国民经济统计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概论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00181广告学（一）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00182公共关系学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00043经济法概论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（财经类）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00309经济社会学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法律事务680503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00242民法学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05679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宪法学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00261行政法学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00223中国法制史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00245刑法学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00243民事诉讼法学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00260刑事诉讼法学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00244经济法概论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行政管理690206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00147人力资源管理（一）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00107现代管理学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03350社会研究方法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00182公共关系学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00043经济法概论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（财经类）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00040法学概论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00312政治学概论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公共安全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680109K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05679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宪法学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00359保卫学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00354公安学基础理论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00362治安秩序管理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00245刑法学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00260刑事诉讼法学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00363治安案件查处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00357治安管理学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00358刑事侦查学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00364危险物品管理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tblCellSpacing w:w="0" w:type="dxa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学前教育670102K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12344学前教育政策与法规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12348低幼儿童文学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30006学前儿童社会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12339幼儿园教育基础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30003学前儿童游戏指导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30001学前儿童保育学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30004学前儿童健康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970201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00024普通逻辑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00529文学概论（一）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00535现代汉语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00031心理学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00018计算机应用基础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00530中国现代文学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作品选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00429教育学（一）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00536古代汉语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00531中国当代文学作品选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00506写作（一）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00534外国文学作品选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00532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中国古代文学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作品选（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00533中国古代文学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作品选（二）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00012英语（一）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环境艺术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650111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00675构成（理论）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00688设计概论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00599素描(三)(理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论)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00706画法几何及工程制图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00674色彩（理论）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00707建筑设计基础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00708装饰材料与构造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560301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02230机械制造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02159工程力学（一）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00022高等数学（工专）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02236可编程控制器原理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与应用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00012英语（一）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02237自动控制系统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及应用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02232电工技术基础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计算机应用技术  610201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02142数据结构导论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02316计算机应用技术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00022高等数学（工专）00342高级语言程序设计（一）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02141计算机网络技术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00012英语（一）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02120数据库及其应用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工程造价540502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02400建筑施工(一) 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06969工程造价案例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06963工程项目管理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与监理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02386土木工程制图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06966土建工程施工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tblCellSpacing w:w="0" w:type="dxa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△护理620201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02901病理学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02903药理学（一）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02996护理伦理学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02113医学心理学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03001外科护理学（一）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03002妇产科护理学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</w:tr>
    </w:tbl>
    <w:p>
      <w:pPr>
        <w:spacing w:before="156" w:beforeLines="50" w:line="300" w:lineRule="exact"/>
        <w:rPr>
          <w:rFonts w:hint="eastAsia" w:ascii="仿宋" w:hAnsi="仿宋" w:eastAsia="仿宋" w:cs="仿宋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说明：在专业名称前标有△符号为委托开考专业。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color w:val="FFFFFF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hint="eastAsia" w:ascii="宋体" w:hAnsi="宋体" w:eastAsia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WVkMTlkMGFlYWUwNmM2ZTBiNjFmM2MzMzk5OGMifQ=="/>
  </w:docVars>
  <w:rsids>
    <w:rsidRoot w:val="67C0719C"/>
    <w:rsid w:val="23930DA2"/>
    <w:rsid w:val="2F5F0845"/>
    <w:rsid w:val="3C722C08"/>
    <w:rsid w:val="3D357E07"/>
    <w:rsid w:val="67C0719C"/>
    <w:rsid w:val="6ADD437F"/>
    <w:rsid w:val="79B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8680</Words>
  <Characters>13203</Characters>
  <Lines>0</Lines>
  <Paragraphs>0</Paragraphs>
  <TotalTime>22</TotalTime>
  <ScaleCrop>false</ScaleCrop>
  <LinksUpToDate>false</LinksUpToDate>
  <CharactersWithSpaces>13250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2022-11-09T05:34:00Z</dcterms:created>
  <dc:creator>Wen</dc:creator>
  <cp:lastModifiedBy>｀浪味不鲜怪我咯</cp:lastModifiedBy>
  <dcterms:modified xsi:type="dcterms:W3CDTF">2022-11-19T05:48:48Z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EA008E5AC23A43AE93A6AE2CE49E88EE</vt:lpwstr>
  </property>
</Properties>
</file>