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20" w:beforeLines="50" w:after="120" w:afterLines="50" w:line="6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江西省2022年普通高校专升本考试对应专业（类）指导目录</w:t>
      </w:r>
    </w:p>
    <w:tbl>
      <w:tblPr>
        <w:tblStyle w:val="4"/>
        <w:tblW w:w="15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546"/>
        <w:gridCol w:w="1699"/>
        <w:gridCol w:w="1364"/>
        <w:gridCol w:w="34"/>
        <w:gridCol w:w="3261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序号</w:t>
            </w:r>
          </w:p>
        </w:tc>
        <w:tc>
          <w:tcPr>
            <w:tcW w:w="324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考试科目</w:t>
            </w:r>
          </w:p>
        </w:tc>
        <w:tc>
          <w:tcPr>
            <w:tcW w:w="4659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本科招生专业门类及专业类</w:t>
            </w:r>
          </w:p>
        </w:tc>
        <w:tc>
          <w:tcPr>
            <w:tcW w:w="637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对应高职（专科）专业（类）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</w:p>
        </w:tc>
        <w:tc>
          <w:tcPr>
            <w:tcW w:w="154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公共基础课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color w:val="000000"/>
                <w:sz w:val="24"/>
              </w:rPr>
              <w:t>专业基础及技能知识课</w:t>
            </w:r>
          </w:p>
        </w:tc>
        <w:tc>
          <w:tcPr>
            <w:tcW w:w="4659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</w:p>
        </w:tc>
        <w:tc>
          <w:tcPr>
            <w:tcW w:w="63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黑体" w:hAnsi="黑体" w:eastAsia="黑体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大学语文及应用文写作</w:t>
            </w:r>
          </w:p>
        </w:tc>
        <w:tc>
          <w:tcPr>
            <w:tcW w:w="46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01哲学、06历史学</w:t>
            </w:r>
          </w:p>
        </w:tc>
        <w:tc>
          <w:tcPr>
            <w:tcW w:w="6375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6703文秘类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670201汉语、670104K语文教育、670110K历史教育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05文学</w:t>
            </w:r>
          </w:p>
        </w:tc>
        <w:tc>
          <w:tcPr>
            <w:tcW w:w="32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0501中国语言文学类</w:t>
            </w:r>
          </w:p>
        </w:tc>
        <w:tc>
          <w:tcPr>
            <w:tcW w:w="63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05文学</w:t>
            </w:r>
          </w:p>
        </w:tc>
        <w:tc>
          <w:tcPr>
            <w:tcW w:w="32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0502外国语言文学类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6702语言类（除670201汉语）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670106K英语教育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0503新闻传播学类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66新闻传播大类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610209数字展示技术、610210数字媒体应用技术、630703广告策划与营销、650103广告设计与制作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46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36新闻传播大类（职教本科）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66新闻传播大类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610209数字展示技术、610210数字媒体应用技术、630703广告策划与营销、650103广告设计与制作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2</w:t>
            </w:r>
          </w:p>
        </w:tc>
        <w:tc>
          <w:tcPr>
            <w:tcW w:w="154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经济学基础与应用</w:t>
            </w:r>
          </w:p>
        </w:tc>
        <w:tc>
          <w:tcPr>
            <w:tcW w:w="46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02经济学、33财经商贸大类（职教本科）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63财经商贸大类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3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法律基础与法律实务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03法学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0301法学类、0306公安学类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68公安与司法大类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0302政治学类、0303社会学类、0304民族学类、0305马克思主义理论类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69公共管理与服务大类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670115K思想政治教育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4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教育学及教学设计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04教育学、37教育与体育大类（职教本科）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0401教育学类、3701教育类、3702语言类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6701教育类、6702语言类、690306幼儿发展与健康管理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0402体育学类、3703体育类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6704体育类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670114K体育教育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高等数学及其应用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07理学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0701数学类、0712统计学类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6304统计类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670105K数学教育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0703化学类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5702化工技术类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520104岩矿分析与鉴定、520801环境监测与控制技术、520803室内环境检测与控制技术、580106化妆品技术、590103食品质量与安全、590105食品检测技术、590107食品营养与检测、590202药品生产技术、670108K化学教育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0702物理学类、0704天文学类、0705地理科学类、0706大气科学类、0707海洋科学类、0708地球物理学类、0709地质学类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5203测绘地理信息类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670107K物理教育、670111K地理教育、670119K科学教育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0710生物科学类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5701生物技术类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0711心理学类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620804心理咨询、620121K心理健康教育、680706K罪犯心理测量与矫正技术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08工学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0802机械类、0803仪器类、26装备制造大类（职教本科）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56装备制造大类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520503矿山机电技术、520603矿业装备维护技术、530403钢铁冶金设备应用技术、580203包装设备应用技术、580302印刷设备应用技术、600101铁道机车、600102铁道车辆、600113动车组检修技术、600209汽车运用与维修技术、600210汽车车身维修技术、600211汽车运用安全管理、600212新能源汽车运用与维修、600310轮机工程技术、600409飞机机电设备维修、600412航空地面设备维修、600601城市轨道交通车辆技术、600602城市轨道交通机电技术、610111电子制造技术与设备、610112电子测量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0801力学类、0804材料类、0805能源动力类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53能源动力与材料大类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520601金属与非金属矿开采技术、520602矿物加工技术、560106材料成型与控制技术、560107金属材料与热处理技术、560108铸造技术、560109锻压技术、560110焊接技术与自动化、560112理化测试与质检技术、560609航空材料精密成型技术、600304船舶检验、560207新能源装备技术、610117光伏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0806电气类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5301电力技术类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540403建筑电气工程技术、560114电机与电器技术、560302电气自动化技术、560503船舶电气工程技术、560608航空电子电气技术、600103铁道供电技术、600303船舶电子电气技术、600604城市轨道交通供配电技术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0808自动化类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5603自动化类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0807电子信息类、3101电子信息类（职教本科）、3103通信类（职教本科）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6101电子信息类、6103通信类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0809计算机类、3102计算机类（职教本科）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6102计算机类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0810土木类、0828建筑类、0811水利类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54土木建筑大类、55水利大类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600104铁道工程技术、600110铁路桥梁与隧道工程技术、600111高速铁道工程技术、600202道路桥梁工程技术、600307港口与航道工程技术、600501管道工程技术、600605城市轨道交通工程技术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0812测绘类、0814地质类、0815矿业类、0822核工程类、22资源环境与安全大类（职教本科）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52资源环境与安全大类</w:t>
            </w:r>
          </w:p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560610无人机应用技术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0816纺织类、0817轻工类、0813化工与制药类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58轻工纺织大类</w:t>
            </w:r>
          </w:p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5702化工技术类、5902药品制造类</w:t>
            </w:r>
          </w:p>
          <w:p>
            <w:pPr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560102机械制造与自动化、560202机电设备安装技术、560203机电设备维修与管理、560301机电一体化技术、560302电气自动化技术、560304智能控制技术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0818交通运输类、0819海洋工程类、0820航空航天类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60交通运输大类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5604铁道装备类、5605船舶与海洋工程装备类、5606航空装备类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0823农业工程类、0824林业工程类、0825环境科学与工程类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5101农业类、5102林业类、5208环境保护类、5504水土保持与环境类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0827食品科学与工程类、0830生物工程类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59食品药品与粮食大类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5701生物技术类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0826生物医学工程类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6204医学技术类、6205康复治疗类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0829安全科学与工程类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5209安全类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0831公安技术类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6803公安技术类、6807司法技术类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5160" w:type="dxa"/>
            <w:gridSpan w:val="7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化学基础与分析检验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09农学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0901植物生产类、0902自然保护与环境生态类、0905林学类、0907草学类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5101农业类、5102林业类、5208环境保护类、5504水土保持与环境类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0903动物生产类、0904动物医学类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5103畜牧业类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0906水产类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5104渔业类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10医学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1007药学类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620301药学、590202药品生产技术、590204药品质量与安全、590206化学制药技术、590207生物制药技术、590209药物制剂技术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1008中药学类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620302中药学、510110中草药栽培技术、590201中药生产与加工、590202药品生产技术、590204药品质量与安全、590206化学制药技术、590207生物制药技术、590208中药制药技术、590209药物制剂技术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5160" w:type="dxa"/>
            <w:gridSpan w:val="7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7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人体解剖学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10医学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100201K临床医学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620101K临床医学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100301K口腔医学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620102K口腔医学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100501K中医学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620103K中医学、620104K中医骨伤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100502K针灸推拿学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620105K针灸推拿、620803中医养生保健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1011护理学类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6202护理类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1001基础医学类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1004公共卫生与预防医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学类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6201临床医学类、6206公共卫生与卫生管理类、6207人口与计划生育类、6208健康管理与促进类、620401医学检验技术、620406卫生检验与检疫技术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1010医学技术类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6204医学技术类、6205康复治疗类、6208健康管理与促进类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5160" w:type="dxa"/>
            <w:gridSpan w:val="7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8</w:t>
            </w:r>
          </w:p>
        </w:tc>
        <w:tc>
          <w:tcPr>
            <w:tcW w:w="154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管理学原理及应用</w:t>
            </w:r>
          </w:p>
        </w:tc>
        <w:tc>
          <w:tcPr>
            <w:tcW w:w="139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12管理学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1201管理科学与工程类、1202工商管理类、1204公共管理类、1203农业经济管理类、1205图书情报与档案管理类、1207工业工程类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63财经商贸大类、69公共管理与服务大类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5405建设工程管理类、5407房地产类、5903食品药品管理类、6306工商管理类、6307市场营销类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510119农村经营管理、540202村镇建设与管理、540203城市信息化管理、600108铁道交通运营管理、600606城市轨道交通运营管理、620602公共卫生管理、620604卫生信息管理、660106出版信息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1206物流管理与工程类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6309物流类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600308港口与航运管理、600309港口物流管理、600415航空物流、600702快递运营管理、630506报关与国际货运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1208电子商务类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6308电子商务类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630503国际商务、670411电子竞技运动与管理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1209旅游管理类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64旅游大类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600112高速铁路客运乘务、600302国际邮轮乘务管理、600405空中乘务、670204旅游英语、670207旅游日语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5160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9</w:t>
            </w:r>
          </w:p>
        </w:tc>
        <w:tc>
          <w:tcPr>
            <w:tcW w:w="154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政治+英语+信息技术</w:t>
            </w:r>
          </w:p>
        </w:tc>
        <w:tc>
          <w:tcPr>
            <w:tcW w:w="1699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艺术概论与欣赏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13艺术学、35文化艺术大类（职教本科）</w:t>
            </w: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1301艺术学理论类、1302音乐与舞蹈学类、1303戏剧与影视学类、3502表演艺术类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6502表演艺术类、6602广播影视类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610207动漫制作技术、610209数字展示技术、610210数字媒体应用技术、650101艺术设计、650102视觉传播设计与制作、650104数字媒体艺术设计、650120动漫设计、650121游戏设计、650122人物形象设计、660209影视动画、670112K音乐教育、670116K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1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5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699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1301艺术学理论类、1304美术学类、1305设计学类、3501艺术设计类</w:t>
            </w:r>
          </w:p>
        </w:tc>
        <w:tc>
          <w:tcPr>
            <w:tcW w:w="637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6501艺术设计类、5401建筑设计类</w:t>
            </w:r>
          </w:p>
          <w:p>
            <w:pPr>
              <w:spacing w:line="260" w:lineRule="exact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560118工业设计、580105家具设计与制造、580109鞋类设计与工艺、580111陶瓷制造工艺、580202包装策划与设计、580410服装设计与工艺、610207动漫制作技术、610209数字展示技术、610210数字媒体应用技术、650404文物修复与保护、670113K美术教育、670117K艺术教育、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spacing w:line="26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说明：因无合适的对应专科专业，且2021年专升本没有以下本科招生专业，“本科招生专业门类及专业类”栏目未纳入以下专业类：</w:t>
      </w:r>
    </w:p>
    <w:p>
      <w:pPr>
        <w:spacing w:line="260" w:lineRule="exact"/>
        <w:ind w:firstLine="720" w:firstLineChars="300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1.医学门类（10）的法医学类（1009）、中西医结合类（1006）专业；</w:t>
      </w:r>
    </w:p>
    <w:p>
      <w:pPr>
        <w:spacing w:line="260" w:lineRule="exact"/>
      </w:pPr>
      <w:r>
        <w:rPr>
          <w:rFonts w:hint="eastAsia" w:ascii="仿宋_GB2312" w:hAnsi="仿宋" w:eastAsia="仿宋_GB2312" w:cs="仿宋"/>
          <w:sz w:val="24"/>
        </w:rPr>
        <w:t xml:space="preserve">      2.工学门类（08）的兵器类（0821）专业。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2098" w:right="1588" w:bottom="1871" w:left="1588" w:header="851" w:footer="1191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4004310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5.3pt;margin-top:-14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ILFx7rZAAAACwEAAA8AAAAAAAAAAQAgAAAAIgAAAGRycy9kb3ducmV2Lnht&#10;bFBLAQIUABQAAAAIAIdO4kBfyKa93AIAACQGAAAOAAAAAAAAAAEAIAAAACgBAABkcnMvZTJvRG9j&#10;LnhtbFBLBQYAAAAABgAGAFkBAAB2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D77E7"/>
    <w:rsid w:val="140D77E7"/>
    <w:rsid w:val="241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2022-01-05T02:41:00Z</dcterms:created>
  <dc:creator>Lenovo</dc:creator>
  <cp:lastModifiedBy>Lenovo</cp:lastModifiedBy>
  <dcterms:modified xsi:type="dcterms:W3CDTF">2022-01-05T03:06:29Z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2052-11.8.2.10221</vt:lpwstr>
  </property>
</Properties>
</file>