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hint="default" w:ascii="方正小标宋简体" w:hAnsi="方正小标宋简体" w:eastAsia="方正小标宋简体" w:cs="方正小标宋简体"/>
          <w:b w:val="0"/>
          <w:kern w:val="2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  <w:t>江西省2021年普通高校招生艺术类专业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/>
        </w:rPr>
        <w:t>在赣设点校考</w:t>
      </w:r>
      <w:r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  <w:t>考生健康申明卡及安全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  <w:t>考试承诺书</w:t>
      </w:r>
    </w:p>
    <w:p>
      <w:pPr>
        <w:pStyle w:val="2"/>
        <w:widowControl/>
        <w:shd w:val="clear" w:color="auto" w:fill="FFFFFF"/>
        <w:spacing w:beforeAutospacing="0" w:afterAutospacing="0"/>
        <w:ind w:firstLine="960" w:firstLineChars="300"/>
        <w:jc w:val="both"/>
        <w:rPr>
          <w:rFonts w:hint="default" w:ascii="仿宋_GB2312" w:eastAsia="仿宋_GB2312" w:hAnsiTheme="minorHAnsi" w:cstheme="minorBidi"/>
          <w:b w:val="0"/>
          <w:color w:val="0000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both"/>
        <w:textAlignment w:val="auto"/>
        <w:rPr>
          <w:rFonts w:hint="default" w:ascii="仿宋_GB2312" w:eastAsia="仿宋_GB2312" w:hAnsiTheme="minorHAnsi" w:cstheme="minorBidi"/>
          <w:b w:val="0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本人已阅读并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val="en-US" w:eastAsia="zh-CN"/>
        </w:rPr>
        <w:t>理解</w:t>
      </w:r>
      <w:r>
        <w:rPr>
          <w:rFonts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《关于做好江西省2021年普通高校招生艺术类专业校考工作的通知》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赣考院普〔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eastAsia="zh-CN"/>
        </w:rPr>
        <w:t>2021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〕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号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eastAsia="zh-CN"/>
        </w:rPr>
        <w:t>）、《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val="en-US" w:eastAsia="zh-CN"/>
        </w:rPr>
        <w:t>江西省新型冠状病毒感染的肺炎疫情防控应急指挥部令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eastAsia="zh-CN"/>
        </w:rPr>
        <w:t>》（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val="en-US" w:eastAsia="zh-CN"/>
        </w:rPr>
        <w:t>第20号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  <w:lang w:val="en-US" w:eastAsia="zh-CN"/>
        </w:rPr>
        <w:t>有关要求</w:t>
      </w:r>
      <w:r>
        <w:rPr>
          <w:rFonts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hAnsiTheme="minorHAnsi" w:cstheme="minorBidi"/>
          <w:b w:val="0"/>
          <w:color w:val="000000"/>
          <w:kern w:val="2"/>
          <w:sz w:val="32"/>
          <w:szCs w:val="32"/>
        </w:rPr>
        <w:t>1.本人在考前不属于疫情防控要求14天强制隔离期、</w:t>
      </w:r>
      <w:r>
        <w:rPr>
          <w:rFonts w:hint="eastAsia" w:ascii="仿宋_GB2312" w:eastAsia="仿宋_GB2312"/>
          <w:color w:val="000000"/>
          <w:sz w:val="32"/>
          <w:szCs w:val="32"/>
        </w:rPr>
        <w:t>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1月6日起，</w:t>
      </w:r>
      <w:r>
        <w:rPr>
          <w:rFonts w:hint="eastAsia"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每日</w:t>
      </w:r>
      <w:r>
        <w:rPr>
          <w:rFonts w:hint="eastAsia" w:ascii="仿宋_GB2312" w:eastAsia="仿宋_GB2312"/>
          <w:color w:val="000000"/>
          <w:sz w:val="32"/>
          <w:szCs w:val="32"/>
        </w:rPr>
        <w:t>自行测量体温，自我监测健康状况，保证体温低于37.3℃、个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3.本人考试当天自行做好个人防护工作，提前抵达考点。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4.本人自愿遵守当地疫情防控要求并服从考试工作人员安排。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ascii="仿宋_GB2312" w:eastAsia="仿宋_GB2312"/>
          <w:color w:val="00000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准考证号：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手机号码：                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0" w:firstLineChars="15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0" w:firstLineChars="1500"/>
        <w:textAlignment w:val="auto"/>
      </w:pPr>
      <w:r>
        <w:rPr>
          <w:rFonts w:hint="eastAsia" w:ascii="仿宋_GB2312" w:eastAsia="仿宋_GB2312"/>
          <w:color w:val="00000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A5BAF"/>
    <w:rsid w:val="13F01936"/>
    <w:rsid w:val="3FCA588F"/>
    <w:rsid w:val="426B6EEC"/>
    <w:rsid w:val="595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2020-11-26T08:58:00Z</dcterms:created>
  <dc:creator>GFT</dc:creator>
  <cp:lastModifiedBy>23800</cp:lastModifiedBy>
  <dcterms:modified xsi:type="dcterms:W3CDTF">2021-01-06T09:27:37Z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